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3C" w:rsidRDefault="001A483C" w:rsidP="001A483C">
      <w:pPr>
        <w:tabs>
          <w:tab w:val="center" w:pos="4749"/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600075" cy="7443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58" cy="756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483C" w:rsidRPr="001A483C" w:rsidRDefault="001A483C" w:rsidP="001A483C">
      <w:pPr>
        <w:tabs>
          <w:tab w:val="center" w:pos="4749"/>
          <w:tab w:val="left" w:pos="8100"/>
        </w:tabs>
        <w:rPr>
          <w:b/>
          <w:sz w:val="26"/>
          <w:szCs w:val="26"/>
        </w:rPr>
      </w:pPr>
    </w:p>
    <w:p w:rsidR="001A483C" w:rsidRPr="001A483C" w:rsidRDefault="001A483C" w:rsidP="001A483C">
      <w:pPr>
        <w:tabs>
          <w:tab w:val="center" w:pos="4749"/>
          <w:tab w:val="left" w:pos="810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83C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A483C" w:rsidRPr="001A483C" w:rsidRDefault="001A483C" w:rsidP="001A48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83C">
        <w:rPr>
          <w:rFonts w:ascii="Times New Roman" w:hAnsi="Times New Roman" w:cs="Times New Roman"/>
          <w:b/>
          <w:sz w:val="26"/>
          <w:szCs w:val="26"/>
        </w:rPr>
        <w:t xml:space="preserve">«СВЕТОГОРСКОЕ ГОРОДСКОЕ ПОСЕЛЕНИЕ» </w:t>
      </w:r>
    </w:p>
    <w:p w:rsidR="001A483C" w:rsidRPr="001A483C" w:rsidRDefault="001A483C" w:rsidP="001A48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83C">
        <w:rPr>
          <w:rFonts w:ascii="Times New Roman" w:hAnsi="Times New Roman" w:cs="Times New Roman"/>
          <w:b/>
          <w:sz w:val="26"/>
          <w:szCs w:val="26"/>
        </w:rPr>
        <w:t>ВЫБОРГСКОГО РАЙОНА ЛЕНИНГРАДСКОЙ ОБЛАСТИ</w:t>
      </w:r>
    </w:p>
    <w:p w:rsidR="001A483C" w:rsidRPr="001A483C" w:rsidRDefault="001A483C" w:rsidP="001A483C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83C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1A483C" w:rsidRPr="001A483C" w:rsidRDefault="001A483C" w:rsidP="001A483C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83C">
        <w:rPr>
          <w:rFonts w:ascii="Times New Roman" w:hAnsi="Times New Roman" w:cs="Times New Roman"/>
          <w:b/>
          <w:sz w:val="26"/>
          <w:szCs w:val="26"/>
        </w:rPr>
        <w:t>третьего созыва</w:t>
      </w:r>
    </w:p>
    <w:p w:rsidR="001A483C" w:rsidRPr="001A483C" w:rsidRDefault="001A483C" w:rsidP="001A483C">
      <w:pPr>
        <w:jc w:val="center"/>
        <w:rPr>
          <w:rFonts w:ascii="Times New Roman" w:hAnsi="Times New Roman" w:cs="Times New Roman"/>
          <w:b/>
          <w:spacing w:val="200"/>
          <w:sz w:val="26"/>
          <w:szCs w:val="26"/>
        </w:rPr>
      </w:pPr>
      <w:r w:rsidRPr="001A483C">
        <w:rPr>
          <w:rFonts w:ascii="Times New Roman" w:hAnsi="Times New Roman" w:cs="Times New Roman"/>
          <w:b/>
          <w:spacing w:val="200"/>
          <w:sz w:val="26"/>
          <w:szCs w:val="26"/>
        </w:rPr>
        <w:t>РЕШЕНИЕ</w:t>
      </w:r>
    </w:p>
    <w:p w:rsidR="001A483C" w:rsidRPr="001A483C" w:rsidRDefault="001A483C" w:rsidP="001A483C">
      <w:pPr>
        <w:spacing w:before="840" w:after="240"/>
        <w:rPr>
          <w:rFonts w:ascii="Times New Roman" w:hAnsi="Times New Roman" w:cs="Times New Roman"/>
          <w:b/>
          <w:sz w:val="28"/>
          <w:szCs w:val="28"/>
        </w:rPr>
      </w:pPr>
      <w:r w:rsidRPr="001A48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18.06.</w:t>
      </w:r>
      <w:r w:rsidRPr="001A483C">
        <w:rPr>
          <w:rFonts w:ascii="Times New Roman" w:hAnsi="Times New Roman" w:cs="Times New Roman"/>
          <w:sz w:val="28"/>
          <w:szCs w:val="28"/>
        </w:rPr>
        <w:t>2024 года</w:t>
      </w:r>
      <w:r w:rsidRPr="001A483C">
        <w:rPr>
          <w:rFonts w:ascii="Times New Roman" w:hAnsi="Times New Roman" w:cs="Times New Roman"/>
          <w:sz w:val="28"/>
          <w:szCs w:val="28"/>
        </w:rPr>
        <w:tab/>
      </w:r>
      <w:r w:rsidRPr="001A483C">
        <w:rPr>
          <w:rFonts w:ascii="Times New Roman" w:hAnsi="Times New Roman" w:cs="Times New Roman"/>
          <w:sz w:val="28"/>
          <w:szCs w:val="28"/>
        </w:rPr>
        <w:tab/>
      </w:r>
      <w:r w:rsidRPr="001A483C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1A483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A483C" w:rsidRDefault="001A483C" w:rsidP="001A483C">
      <w:pPr>
        <w:widowControl/>
        <w:jc w:val="both"/>
        <w:rPr>
          <w:rFonts w:ascii="Times New Roman" w:hAnsi="Times New Roman" w:cs="Times New Roman"/>
        </w:rPr>
      </w:pPr>
    </w:p>
    <w:p w:rsidR="001A483C" w:rsidRPr="00B43FB6" w:rsidRDefault="001A483C" w:rsidP="001A483C">
      <w:pPr>
        <w:widowControl/>
        <w:jc w:val="both"/>
        <w:rPr>
          <w:rFonts w:ascii="Times New Roman" w:hAnsi="Times New Roman" w:cs="Times New Roman"/>
        </w:rPr>
      </w:pPr>
      <w:r w:rsidRPr="00B43FB6">
        <w:rPr>
          <w:rFonts w:ascii="Times New Roman" w:hAnsi="Times New Roman" w:cs="Times New Roman"/>
        </w:rPr>
        <w:t>О внесении дополнений в прогнозный план – программу</w:t>
      </w:r>
    </w:p>
    <w:p w:rsidR="001A483C" w:rsidRPr="00B43FB6" w:rsidRDefault="001A483C" w:rsidP="001A483C">
      <w:pPr>
        <w:widowControl/>
        <w:jc w:val="both"/>
        <w:rPr>
          <w:rFonts w:ascii="Times New Roman" w:hAnsi="Times New Roman" w:cs="Times New Roman"/>
        </w:rPr>
      </w:pPr>
      <w:r w:rsidRPr="00B43FB6">
        <w:rPr>
          <w:rFonts w:ascii="Times New Roman" w:hAnsi="Times New Roman" w:cs="Times New Roman"/>
        </w:rPr>
        <w:t xml:space="preserve">приватизации муниципального имущества МО «Светогорское </w:t>
      </w:r>
    </w:p>
    <w:p w:rsidR="001A483C" w:rsidRPr="00B43FB6" w:rsidRDefault="001A483C" w:rsidP="001A483C">
      <w:pPr>
        <w:widowControl/>
        <w:jc w:val="both"/>
        <w:rPr>
          <w:rFonts w:ascii="Times New Roman" w:hAnsi="Times New Roman" w:cs="Times New Roman"/>
        </w:rPr>
      </w:pPr>
      <w:r w:rsidRPr="00B43FB6">
        <w:rPr>
          <w:rFonts w:ascii="Times New Roman" w:hAnsi="Times New Roman" w:cs="Times New Roman"/>
        </w:rPr>
        <w:t>городское поселение» на 202</w:t>
      </w:r>
      <w:r>
        <w:rPr>
          <w:rFonts w:ascii="Times New Roman" w:hAnsi="Times New Roman" w:cs="Times New Roman"/>
        </w:rPr>
        <w:t>4</w:t>
      </w:r>
      <w:r w:rsidR="00B04F8C">
        <w:rPr>
          <w:rFonts w:ascii="Times New Roman" w:hAnsi="Times New Roman" w:cs="Times New Roman"/>
        </w:rPr>
        <w:t xml:space="preserve"> год</w:t>
      </w:r>
    </w:p>
    <w:p w:rsidR="001A483C" w:rsidRDefault="001A483C" w:rsidP="001A483C">
      <w:pPr>
        <w:widowControl/>
        <w:shd w:val="clear" w:color="auto" w:fill="FFFFFF"/>
        <w:ind w:right="1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1A483C" w:rsidRDefault="001A483C" w:rsidP="001A483C">
      <w:pPr>
        <w:widowControl/>
        <w:shd w:val="clear" w:color="auto" w:fill="FFFFFF"/>
        <w:ind w:right="1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1A483C" w:rsidRPr="001A483C" w:rsidRDefault="001A483C" w:rsidP="001A483C">
      <w:pPr>
        <w:widowControl/>
        <w:shd w:val="clear" w:color="auto" w:fill="FFFFFF"/>
        <w:spacing w:line="276" w:lineRule="auto"/>
        <w:ind w:right="1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A483C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оссийской </w:t>
      </w:r>
      <w:r w:rsidRPr="001A483C">
        <w:rPr>
          <w:rFonts w:ascii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едерации</w:t>
      </w:r>
      <w:r w:rsidRPr="001A483C">
        <w:rPr>
          <w:rFonts w:ascii="Times New Roman" w:hAnsi="Times New Roman" w:cs="Times New Roman"/>
          <w:color w:val="000000"/>
          <w:spacing w:val="3"/>
          <w:sz w:val="28"/>
          <w:szCs w:val="28"/>
        </w:rPr>
        <w:t>», Федеральным законом от 21.12.2001 № 178-ФЗ «О приватизации государственног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 и муниципального имущества», у</w:t>
      </w:r>
      <w:r w:rsidRPr="001A483C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ставом муниципального образования «Светогорское городское поселение»</w:t>
      </w:r>
      <w:r w:rsidRPr="001A483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Выборгского района Ленинградской области</w:t>
      </w:r>
      <w:r w:rsidRPr="001A483C">
        <w:rPr>
          <w:rFonts w:ascii="Times New Roman" w:hAnsi="Times New Roman" w:cs="Times New Roman"/>
          <w:color w:val="000000"/>
          <w:spacing w:val="3"/>
          <w:sz w:val="28"/>
          <w:szCs w:val="28"/>
        </w:rPr>
        <w:t>, совет депутатов</w:t>
      </w:r>
    </w:p>
    <w:p w:rsidR="001A483C" w:rsidRPr="001A483C" w:rsidRDefault="001A483C" w:rsidP="001A483C">
      <w:pPr>
        <w:pStyle w:val="a3"/>
        <w:spacing w:after="240" w:line="276" w:lineRule="auto"/>
        <w:jc w:val="center"/>
        <w:rPr>
          <w:rFonts w:ascii="Times New Roman" w:hAnsi="Times New Roman" w:cs="Times New Roman"/>
          <w:spacing w:val="200"/>
          <w:sz w:val="28"/>
          <w:szCs w:val="28"/>
        </w:rPr>
      </w:pPr>
      <w:r w:rsidRPr="001A483C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1A483C" w:rsidRPr="001A483C" w:rsidRDefault="001A483C" w:rsidP="001A48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A483C">
        <w:rPr>
          <w:rFonts w:ascii="Times New Roman" w:hAnsi="Times New Roman" w:cs="Times New Roman"/>
          <w:color w:val="000000"/>
          <w:spacing w:val="5"/>
          <w:sz w:val="28"/>
          <w:szCs w:val="28"/>
        </w:rPr>
        <w:t>1. Внести в приложение к решению совета депутатов муниципального образования «Светогорское городское поселение» Выборгского района Ленинградской области от 19.12.2023 года № 37 следующие дополнения:</w:t>
      </w:r>
    </w:p>
    <w:p w:rsidR="001A483C" w:rsidRPr="001A483C" w:rsidRDefault="001A483C" w:rsidP="001A48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A483C">
        <w:rPr>
          <w:rFonts w:ascii="Times New Roman" w:hAnsi="Times New Roman" w:cs="Times New Roman"/>
          <w:color w:val="000000"/>
          <w:spacing w:val="5"/>
          <w:sz w:val="28"/>
          <w:szCs w:val="28"/>
        </w:rPr>
        <w:t>- добавить раздел 2. Движимое имущество, автотранспортные средства, вносимые в план - программу приватизации на 2024 год, для выставления на торги, согласно приложения к настоящему Решению.</w:t>
      </w:r>
    </w:p>
    <w:p w:rsidR="001A483C" w:rsidRPr="001A483C" w:rsidRDefault="001A483C" w:rsidP="001A48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A483C">
        <w:rPr>
          <w:rFonts w:ascii="Times New Roman" w:hAnsi="Times New Roman" w:cs="Times New Roman"/>
          <w:color w:val="000000"/>
          <w:spacing w:val="5"/>
          <w:sz w:val="28"/>
          <w:szCs w:val="28"/>
        </w:rPr>
        <w:t>2. Опубликовать настоящее Решение в газете «</w:t>
      </w:r>
      <w:proofErr w:type="spellStart"/>
      <w:r w:rsidRPr="001A483C">
        <w:rPr>
          <w:rFonts w:ascii="Times New Roman" w:hAnsi="Times New Roman" w:cs="Times New Roman"/>
          <w:color w:val="000000"/>
          <w:spacing w:val="5"/>
          <w:sz w:val="28"/>
          <w:szCs w:val="28"/>
        </w:rPr>
        <w:t>Вуокса</w:t>
      </w:r>
      <w:proofErr w:type="spellEnd"/>
      <w:r w:rsidRPr="001A483C">
        <w:rPr>
          <w:rFonts w:ascii="Times New Roman" w:hAnsi="Times New Roman" w:cs="Times New Roman"/>
          <w:color w:val="000000"/>
          <w:spacing w:val="5"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разместить на официальном сайте МО "Светогорское городское поселение" (mo-svetogorsk.ru).</w:t>
      </w:r>
    </w:p>
    <w:p w:rsidR="001A483C" w:rsidRPr="001A483C" w:rsidRDefault="001A483C" w:rsidP="001A48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A483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3. Настоящее Решение вступает в силу после его официального </w:t>
      </w:r>
      <w:r w:rsidRPr="001A483C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опубликования в газете «</w:t>
      </w:r>
      <w:proofErr w:type="spellStart"/>
      <w:r w:rsidRPr="001A483C">
        <w:rPr>
          <w:rFonts w:ascii="Times New Roman" w:hAnsi="Times New Roman" w:cs="Times New Roman"/>
          <w:color w:val="000000"/>
          <w:spacing w:val="5"/>
          <w:sz w:val="28"/>
          <w:szCs w:val="28"/>
        </w:rPr>
        <w:t>Вуокса</w:t>
      </w:r>
      <w:proofErr w:type="spellEnd"/>
      <w:r w:rsidRPr="001A483C">
        <w:rPr>
          <w:rFonts w:ascii="Times New Roman" w:hAnsi="Times New Roman" w:cs="Times New Roman"/>
          <w:color w:val="000000"/>
          <w:spacing w:val="5"/>
          <w:sz w:val="28"/>
          <w:szCs w:val="28"/>
        </w:rPr>
        <w:t>».</w:t>
      </w:r>
    </w:p>
    <w:p w:rsidR="001A483C" w:rsidRPr="001A483C" w:rsidRDefault="001A483C" w:rsidP="001A483C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A483C">
        <w:rPr>
          <w:rFonts w:ascii="Times New Roman" w:hAnsi="Times New Roman" w:cs="Times New Roman"/>
          <w:color w:val="000000"/>
          <w:spacing w:val="5"/>
          <w:sz w:val="28"/>
          <w:szCs w:val="28"/>
        </w:rPr>
        <w:t>4. Контроль за исполнением данного Решения возложить на постоянную действующую комиссию по экономике, бюджету и контролю за использованием муниципальной собственности.</w:t>
      </w:r>
    </w:p>
    <w:p w:rsidR="001A483C" w:rsidRDefault="001A483C" w:rsidP="001A483C">
      <w:pPr>
        <w:pStyle w:val="a3"/>
        <w:tabs>
          <w:tab w:val="left" w:pos="9500"/>
        </w:tabs>
        <w:spacing w:before="240" w:line="276" w:lineRule="auto"/>
        <w:rPr>
          <w:rFonts w:ascii="Times New Roman" w:hAnsi="Times New Roman" w:cs="Times New Roman"/>
          <w:szCs w:val="28"/>
        </w:rPr>
      </w:pPr>
    </w:p>
    <w:p w:rsidR="001A483C" w:rsidRPr="001A483C" w:rsidRDefault="001A483C" w:rsidP="001A483C">
      <w:pPr>
        <w:tabs>
          <w:tab w:val="left" w:pos="950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A483C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И.В. Иванова</w:t>
      </w:r>
    </w:p>
    <w:p w:rsidR="001A483C" w:rsidRPr="001A483C" w:rsidRDefault="001A483C" w:rsidP="001A483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A483C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</w:p>
    <w:p w:rsidR="001A483C" w:rsidRDefault="001A483C" w:rsidP="001A483C">
      <w:pPr>
        <w:rPr>
          <w:rFonts w:ascii="Times New Roman" w:hAnsi="Times New Roman" w:cs="Times New Roman"/>
        </w:rPr>
      </w:pPr>
    </w:p>
    <w:p w:rsidR="001A483C" w:rsidRDefault="001A483C" w:rsidP="001A483C">
      <w:pPr>
        <w:rPr>
          <w:rFonts w:ascii="Times New Roman" w:hAnsi="Times New Roman" w:cs="Times New Roman"/>
        </w:rPr>
      </w:pPr>
    </w:p>
    <w:p w:rsidR="001A483C" w:rsidRDefault="001A483C" w:rsidP="001A483C">
      <w:pPr>
        <w:rPr>
          <w:rFonts w:ascii="Times New Roman" w:hAnsi="Times New Roman" w:cs="Times New Roman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483C" w:rsidRDefault="001A483C" w:rsidP="001A483C">
      <w:pPr>
        <w:jc w:val="both"/>
        <w:rPr>
          <w:rFonts w:ascii="Times New Roman" w:hAnsi="Times New Roman" w:cs="Times New Roman"/>
          <w:sz w:val="20"/>
          <w:szCs w:val="20"/>
        </w:rPr>
      </w:pPr>
      <w:r w:rsidRPr="00B97815">
        <w:rPr>
          <w:rFonts w:ascii="Times New Roman" w:hAnsi="Times New Roman" w:cs="Times New Roman"/>
          <w:sz w:val="20"/>
          <w:szCs w:val="20"/>
        </w:rPr>
        <w:t>Рассылка: дело, О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B97815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МИ</w:t>
      </w:r>
      <w:r w:rsidRPr="00B97815">
        <w:rPr>
          <w:rFonts w:ascii="Times New Roman" w:hAnsi="Times New Roman" w:cs="Times New Roman"/>
          <w:sz w:val="20"/>
          <w:szCs w:val="20"/>
        </w:rPr>
        <w:t xml:space="preserve">, </w:t>
      </w:r>
      <w:r w:rsidRPr="00AE6ED4">
        <w:rPr>
          <w:rFonts w:ascii="Times New Roman" w:hAnsi="Times New Roman" w:cs="Times New Roman"/>
          <w:sz w:val="20"/>
          <w:szCs w:val="20"/>
        </w:rPr>
        <w:t>КУМИГ администрации МО «Выборгский район», администрация, прокуратура, Официальный вестник, газета «</w:t>
      </w:r>
      <w:proofErr w:type="spellStart"/>
      <w:r w:rsidRPr="00AE6ED4">
        <w:rPr>
          <w:rFonts w:ascii="Times New Roman" w:hAnsi="Times New Roman" w:cs="Times New Roman"/>
          <w:sz w:val="20"/>
          <w:szCs w:val="20"/>
        </w:rPr>
        <w:t>Вуокса</w:t>
      </w:r>
      <w:proofErr w:type="spellEnd"/>
      <w:r w:rsidRPr="00AE6ED4">
        <w:rPr>
          <w:rFonts w:ascii="Times New Roman" w:hAnsi="Times New Roman" w:cs="Times New Roman"/>
          <w:sz w:val="20"/>
          <w:szCs w:val="20"/>
        </w:rPr>
        <w:t xml:space="preserve">»   </w:t>
      </w:r>
    </w:p>
    <w:p w:rsidR="001A483C" w:rsidRPr="001A483C" w:rsidRDefault="001A483C" w:rsidP="001A483C">
      <w:pPr>
        <w:jc w:val="right"/>
        <w:rPr>
          <w:rFonts w:ascii="Times New Roman" w:hAnsi="Times New Roman" w:cs="Times New Roman"/>
          <w:color w:val="000000"/>
        </w:rPr>
      </w:pPr>
      <w:r w:rsidRPr="001A483C">
        <w:rPr>
          <w:rFonts w:ascii="Times New Roman" w:hAnsi="Times New Roman" w:cs="Times New Roman"/>
          <w:color w:val="000000"/>
        </w:rPr>
        <w:lastRenderedPageBreak/>
        <w:t xml:space="preserve">                         Приложение  </w:t>
      </w:r>
    </w:p>
    <w:p w:rsidR="001A483C" w:rsidRPr="001A483C" w:rsidRDefault="001A483C" w:rsidP="001A483C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  <w:r w:rsidRPr="001A483C">
        <w:rPr>
          <w:rFonts w:ascii="Times New Roman" w:hAnsi="Times New Roman" w:cs="Times New Roman"/>
          <w:color w:val="000000"/>
        </w:rPr>
        <w:t xml:space="preserve">                                                             к решению совета депутатов </w:t>
      </w:r>
    </w:p>
    <w:p w:rsidR="001A483C" w:rsidRPr="001A483C" w:rsidRDefault="001A483C" w:rsidP="001A483C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</w:rPr>
      </w:pPr>
      <w:r w:rsidRPr="001A483C">
        <w:rPr>
          <w:rFonts w:ascii="Times New Roman" w:hAnsi="Times New Roman" w:cs="Times New Roman"/>
          <w:color w:val="000000"/>
        </w:rPr>
        <w:t xml:space="preserve">МО «Светогорское городское поселение» </w:t>
      </w:r>
    </w:p>
    <w:p w:rsidR="001A483C" w:rsidRPr="001A483C" w:rsidRDefault="001A483C" w:rsidP="001A483C">
      <w:pPr>
        <w:shd w:val="clear" w:color="auto" w:fill="FFFFFF"/>
        <w:tabs>
          <w:tab w:val="left" w:pos="180"/>
        </w:tabs>
        <w:ind w:left="181"/>
        <w:jc w:val="right"/>
        <w:rPr>
          <w:rFonts w:ascii="Times New Roman" w:hAnsi="Times New Roman" w:cs="Times New Roman"/>
          <w:color w:val="000000"/>
          <w:spacing w:val="-10"/>
        </w:rPr>
      </w:pPr>
      <w:r w:rsidRPr="001A483C">
        <w:rPr>
          <w:rFonts w:ascii="Times New Roman" w:hAnsi="Times New Roman" w:cs="Times New Roman"/>
          <w:color w:val="000000"/>
        </w:rPr>
        <w:t xml:space="preserve">                                                                          от </w:t>
      </w:r>
      <w:r>
        <w:rPr>
          <w:rFonts w:ascii="Times New Roman" w:hAnsi="Times New Roman" w:cs="Times New Roman"/>
          <w:color w:val="000000"/>
        </w:rPr>
        <w:t>18.08.</w:t>
      </w:r>
      <w:r w:rsidRPr="001A483C">
        <w:rPr>
          <w:rFonts w:ascii="Times New Roman" w:hAnsi="Times New Roman" w:cs="Times New Roman"/>
          <w:color w:val="000000"/>
        </w:rPr>
        <w:t>2024 года № __</w:t>
      </w:r>
    </w:p>
    <w:p w:rsidR="001A483C" w:rsidRPr="001A483C" w:rsidRDefault="001A483C" w:rsidP="001A483C">
      <w:pPr>
        <w:widowControl/>
        <w:ind w:right="84"/>
        <w:jc w:val="both"/>
        <w:rPr>
          <w:rFonts w:ascii="Times New Roman" w:hAnsi="Times New Roman" w:cs="Times New Roman"/>
        </w:rPr>
      </w:pPr>
    </w:p>
    <w:p w:rsidR="001A483C" w:rsidRPr="001A483C" w:rsidRDefault="001A483C" w:rsidP="001A483C">
      <w:pPr>
        <w:widowControl/>
        <w:jc w:val="both"/>
        <w:rPr>
          <w:rFonts w:ascii="Times New Roman" w:hAnsi="Times New Roman" w:cs="Times New Roman"/>
        </w:rPr>
      </w:pPr>
    </w:p>
    <w:p w:rsidR="001A483C" w:rsidRPr="001A483C" w:rsidRDefault="001A483C" w:rsidP="001A483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5"/>
        </w:rPr>
      </w:pPr>
      <w:r w:rsidRPr="001A483C">
        <w:rPr>
          <w:rFonts w:ascii="Times New Roman" w:hAnsi="Times New Roman" w:cs="Times New Roman"/>
          <w:color w:val="000000"/>
          <w:spacing w:val="5"/>
        </w:rPr>
        <w:t>2. Движимое имущество, автотранспортные средства, вносимые в план - программу приватизации на 2024 год, для выставления на торги:</w:t>
      </w:r>
    </w:p>
    <w:p w:rsidR="001A483C" w:rsidRPr="001A483C" w:rsidRDefault="001A483C" w:rsidP="001A483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1A483C">
        <w:rPr>
          <w:rFonts w:ascii="Times New Roman" w:hAnsi="Times New Roman" w:cs="Times New Roman"/>
        </w:rPr>
        <w:t xml:space="preserve">Марка, модель – </w:t>
      </w:r>
      <w:r w:rsidRPr="001A483C">
        <w:rPr>
          <w:rFonts w:ascii="Times New Roman" w:hAnsi="Times New Roman" w:cs="Times New Roman"/>
          <w:lang w:val="en-US"/>
        </w:rPr>
        <w:t>CHEVROLET</w:t>
      </w:r>
      <w:r w:rsidRPr="001A483C">
        <w:rPr>
          <w:rFonts w:ascii="Times New Roman" w:hAnsi="Times New Roman" w:cs="Times New Roman"/>
        </w:rPr>
        <w:t xml:space="preserve">, </w:t>
      </w:r>
      <w:r w:rsidRPr="001A483C">
        <w:rPr>
          <w:rFonts w:ascii="Times New Roman" w:hAnsi="Times New Roman" w:cs="Times New Roman"/>
          <w:lang w:val="en-US"/>
        </w:rPr>
        <w:t>KLAN</w:t>
      </w:r>
      <w:r w:rsidRPr="001A483C">
        <w:rPr>
          <w:rFonts w:ascii="Times New Roman" w:hAnsi="Times New Roman" w:cs="Times New Roman"/>
        </w:rPr>
        <w:t xml:space="preserve"> ((J200 </w:t>
      </w:r>
      <w:proofErr w:type="spellStart"/>
      <w:r w:rsidRPr="001A483C">
        <w:rPr>
          <w:rFonts w:ascii="Times New Roman" w:hAnsi="Times New Roman" w:cs="Times New Roman"/>
        </w:rPr>
        <w:t>Chevrole</w:t>
      </w:r>
      <w:proofErr w:type="spellEnd"/>
      <w:r w:rsidRPr="001A483C">
        <w:rPr>
          <w:rFonts w:ascii="Times New Roman" w:hAnsi="Times New Roman" w:cs="Times New Roman"/>
          <w:lang w:val="en-US"/>
        </w:rPr>
        <w:t>t</w:t>
      </w:r>
      <w:r w:rsidRPr="001A483C">
        <w:rPr>
          <w:rFonts w:ascii="Times New Roman" w:hAnsi="Times New Roman" w:cs="Times New Roman"/>
        </w:rPr>
        <w:t xml:space="preserve">  L</w:t>
      </w:r>
      <w:proofErr w:type="spellStart"/>
      <w:r w:rsidRPr="001A483C">
        <w:rPr>
          <w:rFonts w:ascii="Times New Roman" w:hAnsi="Times New Roman" w:cs="Times New Roman"/>
          <w:lang w:val="en-US"/>
        </w:rPr>
        <w:t>acetti</w:t>
      </w:r>
      <w:proofErr w:type="spellEnd"/>
      <w:r w:rsidRPr="001A483C">
        <w:rPr>
          <w:rFonts w:ascii="Times New Roman" w:hAnsi="Times New Roman" w:cs="Times New Roman"/>
        </w:rPr>
        <w:t xml:space="preserve">), наименование – легковой, категория ТС - В, идентификационный номер (VIN) – XUUNF356JA0002731,  год выпуска – 2010 год, номер двигателя – </w:t>
      </w:r>
      <w:r w:rsidRPr="001A483C">
        <w:rPr>
          <w:rFonts w:ascii="Times New Roman" w:hAnsi="Times New Roman" w:cs="Times New Roman"/>
          <w:lang w:val="en-US"/>
        </w:rPr>
        <w:t>F</w:t>
      </w:r>
      <w:r w:rsidRPr="001A483C">
        <w:rPr>
          <w:rFonts w:ascii="Times New Roman" w:hAnsi="Times New Roman" w:cs="Times New Roman"/>
        </w:rPr>
        <w:t>16</w:t>
      </w:r>
      <w:r w:rsidRPr="001A483C">
        <w:rPr>
          <w:rFonts w:ascii="Times New Roman" w:hAnsi="Times New Roman" w:cs="Times New Roman"/>
          <w:lang w:val="en-US"/>
        </w:rPr>
        <w:t>D</w:t>
      </w:r>
      <w:r w:rsidRPr="001A483C">
        <w:rPr>
          <w:rFonts w:ascii="Times New Roman" w:hAnsi="Times New Roman" w:cs="Times New Roman"/>
        </w:rPr>
        <w:t>3 5836251, номер кузова – XUUNF356JA0002731, шасси (рама) №: отсутствует, цвет – синий, тип двигателя – бензиновый, экологический класс – четвертый, разрешенная максимальная масса – 1765 кг, масса без нагрузки – 1375 кг, организация – изготовитель ТС: ЗАО «АВТОТОР-МЕНЕДЖМЕНТ» (Россия), паспорт транспортного средства (ТС):  39 НА 196020.</w:t>
      </w:r>
    </w:p>
    <w:p w:rsidR="001A483C" w:rsidRPr="00637F9B" w:rsidRDefault="001A483C" w:rsidP="001A483C">
      <w:pPr>
        <w:rPr>
          <w:rFonts w:ascii="Times New Roman" w:hAnsi="Times New Roman" w:cs="Times New Roman"/>
        </w:rPr>
      </w:pPr>
    </w:p>
    <w:p w:rsidR="0068744B" w:rsidRDefault="0068744B"/>
    <w:sectPr w:rsidR="0068744B" w:rsidSect="00085474">
      <w:footerReference w:type="default" r:id="rId7"/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F5" w:rsidRDefault="00ED6CF5" w:rsidP="001A483C">
      <w:pPr>
        <w:rPr>
          <w:rFonts w:hint="eastAsia"/>
        </w:rPr>
      </w:pPr>
      <w:r>
        <w:separator/>
      </w:r>
    </w:p>
  </w:endnote>
  <w:endnote w:type="continuationSeparator" w:id="0">
    <w:p w:rsidR="00ED6CF5" w:rsidRDefault="00ED6CF5" w:rsidP="001A48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FreeSans">
    <w:altName w:val="MS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367119"/>
      <w:docPartObj>
        <w:docPartGallery w:val="Page Numbers (Bottom of Page)"/>
        <w:docPartUnique/>
      </w:docPartObj>
    </w:sdtPr>
    <w:sdtContent>
      <w:p w:rsidR="001A483C" w:rsidRDefault="001A48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F8C">
          <w:rPr>
            <w:rFonts w:hint="eastAsia"/>
            <w:noProof/>
          </w:rPr>
          <w:t>3</w:t>
        </w:r>
        <w:r>
          <w:fldChar w:fldCharType="end"/>
        </w:r>
      </w:p>
    </w:sdtContent>
  </w:sdt>
  <w:p w:rsidR="001A483C" w:rsidRDefault="001A483C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F5" w:rsidRDefault="00ED6CF5" w:rsidP="001A483C">
      <w:pPr>
        <w:rPr>
          <w:rFonts w:hint="eastAsia"/>
        </w:rPr>
      </w:pPr>
      <w:r>
        <w:separator/>
      </w:r>
    </w:p>
  </w:footnote>
  <w:footnote w:type="continuationSeparator" w:id="0">
    <w:p w:rsidR="00ED6CF5" w:rsidRDefault="00ED6CF5" w:rsidP="001A48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1F"/>
    <w:rsid w:val="001A483C"/>
    <w:rsid w:val="0068744B"/>
    <w:rsid w:val="006C0A1F"/>
    <w:rsid w:val="00B04F8C"/>
    <w:rsid w:val="00E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BF36"/>
  <w15:chartTrackingRefBased/>
  <w15:docId w15:val="{845ECD32-C33C-4CEA-96C9-B2D0BD8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3C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483C"/>
    <w:pPr>
      <w:spacing w:after="120"/>
    </w:pPr>
  </w:style>
  <w:style w:type="character" w:customStyle="1" w:styleId="a4">
    <w:name w:val="Основной текст Знак"/>
    <w:basedOn w:val="a0"/>
    <w:link w:val="a3"/>
    <w:rsid w:val="001A483C"/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1A483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1A483C"/>
    <w:rPr>
      <w:rFonts w:ascii="Liberation Serif" w:eastAsia="Bitstream Vera Sans" w:hAnsi="Liberation Serif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1A483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1A483C"/>
    <w:rPr>
      <w:rFonts w:ascii="Liberation Serif" w:eastAsia="Bitstream Vera Sans" w:hAnsi="Liberation Serif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B04F8C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F8C"/>
    <w:rPr>
      <w:rFonts w:ascii="Segoe UI" w:eastAsia="Bitstream Vera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3</cp:revision>
  <cp:lastPrinted>2024-06-10T14:28:00Z</cp:lastPrinted>
  <dcterms:created xsi:type="dcterms:W3CDTF">2024-06-10T14:23:00Z</dcterms:created>
  <dcterms:modified xsi:type="dcterms:W3CDTF">2024-06-10T14:31:00Z</dcterms:modified>
</cp:coreProperties>
</file>